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07A5" w:rsidRPr="00A20B04" w:rsidRDefault="00A20B04" w:rsidP="00A20B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B04">
        <w:rPr>
          <w:rFonts w:ascii="Times New Roman" w:hAnsi="Times New Roman" w:cs="Times New Roman"/>
          <w:b/>
          <w:sz w:val="28"/>
          <w:szCs w:val="28"/>
        </w:rPr>
        <w:t>Phụ lục</w:t>
      </w:r>
    </w:p>
    <w:p w:rsidR="00520961" w:rsidRDefault="00520961" w:rsidP="0090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TÊN GỌI, </w:t>
      </w:r>
      <w:r w:rsidR="00A20B04" w:rsidRPr="00A20B04">
        <w:rPr>
          <w:rFonts w:ascii="Times New Roman" w:hAnsi="Times New Roman" w:cs="Times New Roman"/>
          <w:b/>
          <w:color w:val="000000"/>
          <w:sz w:val="28"/>
          <w:szCs w:val="28"/>
        </w:rPr>
        <w:t>TRỤ SỞ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VÀ</w:t>
      </w:r>
      <w:r w:rsidR="00A20B04" w:rsidRPr="00A2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ĐỊA BÀN QUẢN LÝ </w:t>
      </w:r>
    </w:p>
    <w:p w:rsidR="00A20B04" w:rsidRDefault="00A20B04" w:rsidP="004B1B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vi-VN"/>
        </w:rPr>
      </w:pPr>
      <w:r w:rsidRPr="00A2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CỦA </w:t>
      </w:r>
      <w:r w:rsidR="00936A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CÁC </w:t>
      </w:r>
      <w:r w:rsidR="00113D47">
        <w:rPr>
          <w:rFonts w:ascii="Times New Roman" w:hAnsi="Times New Roman" w:cs="Times New Roman"/>
          <w:b/>
          <w:color w:val="000000"/>
          <w:sz w:val="28"/>
          <w:szCs w:val="28"/>
        </w:rPr>
        <w:t>CHI CỤ</w:t>
      </w:r>
      <w:r w:rsidR="00C81E6C">
        <w:rPr>
          <w:rFonts w:ascii="Times New Roman" w:hAnsi="Times New Roman" w:cs="Times New Roman"/>
          <w:b/>
          <w:color w:val="000000"/>
          <w:sz w:val="28"/>
          <w:szCs w:val="28"/>
        </w:rPr>
        <w:t>C</w:t>
      </w:r>
      <w:r w:rsidR="00113D4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HẢI QUAN</w:t>
      </w:r>
      <w:r w:rsidRPr="00A20B0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KHU VỰC</w:t>
      </w:r>
    </w:p>
    <w:p w:rsidR="004B1B21" w:rsidRPr="004B1B21" w:rsidRDefault="004B1B21" w:rsidP="004B1B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4"/>
          <w:szCs w:val="14"/>
          <w:lang w:val="vi-VN"/>
        </w:rPr>
      </w:pPr>
    </w:p>
    <w:tbl>
      <w:tblPr>
        <w:tblStyle w:val="TableGrid"/>
        <w:tblW w:w="4942" w:type="pct"/>
        <w:tblInd w:w="108" w:type="dxa"/>
        <w:tblLook w:val="04A0" w:firstRow="1" w:lastRow="0" w:firstColumn="1" w:lastColumn="0" w:noHBand="0" w:noVBand="1"/>
      </w:tblPr>
      <w:tblGrid>
        <w:gridCol w:w="734"/>
        <w:gridCol w:w="2761"/>
        <w:gridCol w:w="4011"/>
        <w:gridCol w:w="2003"/>
      </w:tblGrid>
      <w:tr w:rsidR="005036EB" w:rsidRPr="00E922C0" w:rsidTr="005036EB">
        <w:trPr>
          <w:trHeight w:val="567"/>
          <w:tblHeader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jc w:val="center"/>
              <w:rPr>
                <w:b/>
                <w:sz w:val="32"/>
                <w:szCs w:val="28"/>
              </w:rPr>
            </w:pPr>
            <w:r w:rsidRPr="00E922C0">
              <w:rPr>
                <w:b/>
                <w:sz w:val="32"/>
                <w:szCs w:val="28"/>
              </w:rPr>
              <w:t>Stt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b/>
                <w:sz w:val="28"/>
                <w:szCs w:val="28"/>
              </w:rPr>
            </w:pPr>
            <w:r w:rsidRPr="00E922C0">
              <w:rPr>
                <w:b/>
                <w:sz w:val="28"/>
                <w:szCs w:val="28"/>
              </w:rPr>
              <w:t>Tên đơn vị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b/>
                <w:sz w:val="28"/>
                <w:szCs w:val="28"/>
              </w:rPr>
            </w:pPr>
            <w:r w:rsidRPr="00E922C0">
              <w:rPr>
                <w:b/>
                <w:sz w:val="28"/>
                <w:szCs w:val="28"/>
              </w:rPr>
              <w:t>Địa bàn quản lý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b/>
                <w:sz w:val="28"/>
                <w:szCs w:val="28"/>
              </w:rPr>
            </w:pPr>
            <w:r w:rsidRPr="00E922C0">
              <w:rPr>
                <w:b/>
                <w:sz w:val="28"/>
                <w:szCs w:val="28"/>
              </w:rPr>
              <w:t>Trụ sở chính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Hà Nội, Vĩnh Phúc, Phú Thọ, Hòa Bình, Yên Bái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Hà Nội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2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Thành phố Hồ Chí Minh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Thành phố Hồ Chí Minh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3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III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Hải Phòng, Thái Bình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Hải Phòng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4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IV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Hưng Yên, Hải Dương, Hà Nam, Nam Định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Hưng Yên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5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V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Bắc Ninh, Bắc Giang, Tuyên Quang, Thái Nguyên, Bắc Kạn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Bắc Ninh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6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VI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Lạng Sơn, Cao Bằng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Lạng Sơn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7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VII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Hà Giang, Lào Cai, Điện Biên, Lai Châu, Sơn La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Lào Cai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8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VIII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Quảng Ninh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Quảng Ninh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9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IX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Quảng Bình, Quảng Trị, Huế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Quảng Bình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10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Thanh Hóa, Ninh Bình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Thanh Hóa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11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Nghệ An, Hà Tĩnh</w:t>
            </w:r>
            <w:r w:rsidRPr="00E922C0">
              <w:rPr>
                <w:sz w:val="28"/>
                <w:szCs w:val="28"/>
              </w:rPr>
              <w:tab/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Hà Tĩnh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12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Đà Nẵng, Quảng Nam, Quảng Ngãi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Đà Nẵng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13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XIII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Khánh Hòa, Ninh Thuận, Bình Định, Phú Yên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Khánh Hòa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14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XIV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Gia Lai, Kon Tum, Đắk Lắk, Đắk Nông, Lâm Đồng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Đắk Lắk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15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XV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Bình Thuận, Bà Rịa - Vũng Tàu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Bà Rịa - Vũng Tàu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16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XVI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Bình Dương, Bình Phước, Tây Ninh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Bình Dương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17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XVII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Long An, Bến Tre, Tiền Giang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Long An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XVIII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Đồng Nai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Đồng Nai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19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XIX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 xml:space="preserve">Cần Thơ,  Cà Mau,  Hậu Giang, Vĩnh Long, Trà Vinh, Sóc Trăng, Bạc Liêu 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Cần Thơ</w:t>
            </w:r>
          </w:p>
        </w:tc>
      </w:tr>
      <w:tr w:rsidR="005036EB" w:rsidRPr="00E922C0" w:rsidTr="005036EB">
        <w:trPr>
          <w:trHeight w:val="567"/>
        </w:trPr>
        <w:tc>
          <w:tcPr>
            <w:tcW w:w="386" w:type="pct"/>
            <w:vAlign w:val="center"/>
          </w:tcPr>
          <w:p w:rsidR="005036EB" w:rsidRPr="00E922C0" w:rsidRDefault="005036EB" w:rsidP="005036EB">
            <w:pPr>
              <w:jc w:val="center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20</w:t>
            </w:r>
          </w:p>
        </w:tc>
        <w:tc>
          <w:tcPr>
            <w:tcW w:w="1452" w:type="pct"/>
            <w:vAlign w:val="center"/>
          </w:tcPr>
          <w:p w:rsidR="005036EB" w:rsidRPr="00E922C0" w:rsidRDefault="005036EB" w:rsidP="005036EB">
            <w:pPr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Chi cục Hải quan khu vực XX</w:t>
            </w:r>
          </w:p>
        </w:tc>
        <w:tc>
          <w:tcPr>
            <w:tcW w:w="2109" w:type="pct"/>
            <w:vAlign w:val="center"/>
          </w:tcPr>
          <w:p w:rsidR="005036EB" w:rsidRPr="00E922C0" w:rsidRDefault="005036EB" w:rsidP="00901D21">
            <w:pPr>
              <w:tabs>
                <w:tab w:val="left" w:pos="2344"/>
              </w:tabs>
              <w:jc w:val="both"/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Đồng Tháp, An Giang, Kiên Giang</w:t>
            </w:r>
          </w:p>
        </w:tc>
        <w:tc>
          <w:tcPr>
            <w:tcW w:w="1053" w:type="pct"/>
            <w:vAlign w:val="center"/>
          </w:tcPr>
          <w:p w:rsidR="005036EB" w:rsidRPr="00E922C0" w:rsidRDefault="005036EB" w:rsidP="005036EB">
            <w:pPr>
              <w:tabs>
                <w:tab w:val="left" w:pos="2344"/>
              </w:tabs>
              <w:rPr>
                <w:sz w:val="28"/>
                <w:szCs w:val="28"/>
              </w:rPr>
            </w:pPr>
            <w:r w:rsidRPr="00E922C0">
              <w:rPr>
                <w:sz w:val="28"/>
                <w:szCs w:val="28"/>
              </w:rPr>
              <w:t>Đồng Tháp</w:t>
            </w:r>
          </w:p>
        </w:tc>
      </w:tr>
    </w:tbl>
    <w:p w:rsidR="00A20B04" w:rsidRDefault="00A20B04"/>
    <w:sectPr w:rsidR="00A20B04" w:rsidSect="00520961">
      <w:headerReference w:type="default" r:id="rId6"/>
      <w:pgSz w:w="12240" w:h="15840"/>
      <w:pgMar w:top="1418" w:right="1134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0AA3" w:rsidRDefault="00FB0AA3" w:rsidP="00520961">
      <w:pPr>
        <w:spacing w:after="0" w:line="240" w:lineRule="auto"/>
      </w:pPr>
      <w:r>
        <w:separator/>
      </w:r>
    </w:p>
  </w:endnote>
  <w:endnote w:type="continuationSeparator" w:id="0">
    <w:p w:rsidR="00FB0AA3" w:rsidRDefault="00FB0AA3" w:rsidP="00520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0AA3" w:rsidRDefault="00FB0AA3" w:rsidP="00520961">
      <w:pPr>
        <w:spacing w:after="0" w:line="240" w:lineRule="auto"/>
      </w:pPr>
      <w:r>
        <w:separator/>
      </w:r>
    </w:p>
  </w:footnote>
  <w:footnote w:type="continuationSeparator" w:id="0">
    <w:p w:rsidR="00FB0AA3" w:rsidRDefault="00FB0AA3" w:rsidP="00520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68158377"/>
      <w:docPartObj>
        <w:docPartGallery w:val="Page Numbers (Top of Page)"/>
        <w:docPartUnique/>
      </w:docPartObj>
    </w:sdtPr>
    <w:sdtContent>
      <w:p w:rsidR="00520961" w:rsidRDefault="00901D2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0961" w:rsidRDefault="005209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0B04"/>
    <w:rsid w:val="00032322"/>
    <w:rsid w:val="00113D47"/>
    <w:rsid w:val="001907A5"/>
    <w:rsid w:val="00201829"/>
    <w:rsid w:val="0026070F"/>
    <w:rsid w:val="004B1B21"/>
    <w:rsid w:val="005036EB"/>
    <w:rsid w:val="00520961"/>
    <w:rsid w:val="005C015F"/>
    <w:rsid w:val="006941D7"/>
    <w:rsid w:val="00694A82"/>
    <w:rsid w:val="006A333C"/>
    <w:rsid w:val="00901D21"/>
    <w:rsid w:val="00936A1F"/>
    <w:rsid w:val="00A20B04"/>
    <w:rsid w:val="00B6116E"/>
    <w:rsid w:val="00C81E6C"/>
    <w:rsid w:val="00DB1B97"/>
    <w:rsid w:val="00F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3074C5"/>
  <w15:docId w15:val="{F1F92DF0-280E-44D1-90FA-6CC6D2B96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0B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961"/>
  </w:style>
  <w:style w:type="paragraph" w:styleId="Footer">
    <w:name w:val="footer"/>
    <w:basedOn w:val="Normal"/>
    <w:link w:val="FooterChar"/>
    <w:uiPriority w:val="99"/>
    <w:semiHidden/>
    <w:unhideWhenUsed/>
    <w:rsid w:val="005209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20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BTC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 Quynh Anh</dc:creator>
  <cp:lastModifiedBy>ADMIN</cp:lastModifiedBy>
  <cp:revision>9</cp:revision>
  <dcterms:created xsi:type="dcterms:W3CDTF">2025-02-19T07:59:00Z</dcterms:created>
  <dcterms:modified xsi:type="dcterms:W3CDTF">2025-03-01T13:26:00Z</dcterms:modified>
</cp:coreProperties>
</file>